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149" w:rsidRPr="0013038B" w:rsidRDefault="00C20323" w:rsidP="00A87149">
      <w:pPr>
        <w:tabs>
          <w:tab w:val="left" w:pos="52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871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A87149" w:rsidRPr="0013038B">
        <w:rPr>
          <w:rFonts w:ascii="Times New Roman" w:hAnsi="Times New Roman" w:cs="Times New Roman"/>
          <w:sz w:val="24"/>
          <w:szCs w:val="24"/>
        </w:rPr>
        <w:t>Утверждаю</w:t>
      </w:r>
    </w:p>
    <w:p w:rsidR="00A87149" w:rsidRPr="0013038B" w:rsidRDefault="00A87149" w:rsidP="00A87149">
      <w:pPr>
        <w:tabs>
          <w:tab w:val="left" w:pos="52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 w:rsidRPr="0013038B">
        <w:rPr>
          <w:rFonts w:ascii="Times New Roman" w:hAnsi="Times New Roman" w:cs="Times New Roman"/>
          <w:sz w:val="24"/>
          <w:szCs w:val="24"/>
        </w:rPr>
        <w:t>Директор________МБОУ</w:t>
      </w:r>
      <w:proofErr w:type="spellEnd"/>
      <w:proofErr w:type="gramStart"/>
      <w:r w:rsidRPr="0013038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3038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3038B">
        <w:rPr>
          <w:rFonts w:ascii="Times New Roman" w:hAnsi="Times New Roman" w:cs="Times New Roman"/>
          <w:sz w:val="24"/>
          <w:szCs w:val="24"/>
        </w:rPr>
        <w:t>таро-Иштерякская</w:t>
      </w:r>
      <w:proofErr w:type="spellEnd"/>
      <w:r w:rsidRPr="0013038B">
        <w:rPr>
          <w:rFonts w:ascii="Times New Roman" w:hAnsi="Times New Roman" w:cs="Times New Roman"/>
          <w:sz w:val="24"/>
          <w:szCs w:val="24"/>
        </w:rPr>
        <w:t xml:space="preserve">  ООШ»</w:t>
      </w:r>
    </w:p>
    <w:p w:rsidR="00A87149" w:rsidRPr="0013038B" w:rsidRDefault="00A87149" w:rsidP="00A87149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муниципального </w:t>
      </w:r>
      <w:proofErr w:type="spellStart"/>
      <w:r w:rsidRPr="0013038B">
        <w:rPr>
          <w:rFonts w:ascii="Times New Roman" w:hAnsi="Times New Roman" w:cs="Times New Roman"/>
          <w:sz w:val="24"/>
          <w:szCs w:val="24"/>
        </w:rPr>
        <w:t>образованиия</w:t>
      </w:r>
      <w:proofErr w:type="spellEnd"/>
      <w:r w:rsidRPr="001303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038B">
        <w:rPr>
          <w:rFonts w:ascii="Times New Roman" w:hAnsi="Times New Roman" w:cs="Times New Roman"/>
          <w:sz w:val="24"/>
          <w:szCs w:val="24"/>
        </w:rPr>
        <w:t>Лениногорский</w:t>
      </w:r>
      <w:proofErr w:type="spellEnd"/>
      <w:r w:rsidRPr="00130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149" w:rsidRPr="0013038B" w:rsidRDefault="00A87149" w:rsidP="00A87149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муниципальный район Республики Татарстан.</w:t>
      </w:r>
    </w:p>
    <w:p w:rsidR="00A87149" w:rsidRPr="0013038B" w:rsidRDefault="00A87149" w:rsidP="00A87149">
      <w:pPr>
        <w:jc w:val="center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spellStart"/>
      <w:r w:rsidRPr="0013038B">
        <w:rPr>
          <w:rFonts w:ascii="Times New Roman" w:hAnsi="Times New Roman" w:cs="Times New Roman"/>
          <w:sz w:val="24"/>
          <w:szCs w:val="24"/>
        </w:rPr>
        <w:t>_________А.М.Хазипов</w:t>
      </w:r>
      <w:proofErr w:type="spellEnd"/>
      <w:r w:rsidRPr="001303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                    Пояснительная записка </w:t>
      </w:r>
      <w:r>
        <w:rPr>
          <w:rFonts w:ascii="Times New Roman" w:hAnsi="Times New Roman" w:cs="Times New Roman"/>
          <w:sz w:val="24"/>
          <w:szCs w:val="24"/>
        </w:rPr>
        <w:t>по ОРКСЭ</w:t>
      </w:r>
      <w:r w:rsidRPr="0013038B">
        <w:rPr>
          <w:rFonts w:ascii="Times New Roman" w:hAnsi="Times New Roman" w:cs="Times New Roman"/>
          <w:sz w:val="24"/>
          <w:szCs w:val="24"/>
        </w:rPr>
        <w:t xml:space="preserve"> за  курс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3038B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По темам: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Мировая религия.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Христианство.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Ислам.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Буддизм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Иуадизм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Светская этика.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Цель промежуточной аттестации:  выявить уровен</w:t>
      </w:r>
      <w:r>
        <w:rPr>
          <w:rFonts w:ascii="Times New Roman" w:hAnsi="Times New Roman" w:cs="Times New Roman"/>
          <w:sz w:val="24"/>
          <w:szCs w:val="24"/>
        </w:rPr>
        <w:t>ь усвоения материала курса  за 4</w:t>
      </w:r>
      <w:r w:rsidRPr="0013038B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 w:rsidRPr="0013038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3038B">
        <w:rPr>
          <w:rFonts w:ascii="Times New Roman" w:hAnsi="Times New Roman" w:cs="Times New Roman"/>
          <w:sz w:val="24"/>
          <w:szCs w:val="24"/>
        </w:rPr>
        <w:t xml:space="preserve"> по выше указанным темам.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Тематиче</w:t>
      </w:r>
      <w:r>
        <w:rPr>
          <w:rFonts w:ascii="Times New Roman" w:hAnsi="Times New Roman" w:cs="Times New Roman"/>
          <w:sz w:val="24"/>
          <w:szCs w:val="24"/>
        </w:rPr>
        <w:t>ские тестовые работы содержат 14</w:t>
      </w:r>
      <w:r w:rsidRPr="0013038B">
        <w:rPr>
          <w:rFonts w:ascii="Times New Roman" w:hAnsi="Times New Roman" w:cs="Times New Roman"/>
          <w:sz w:val="24"/>
          <w:szCs w:val="24"/>
        </w:rPr>
        <w:t xml:space="preserve"> заданий. Работа состоит из трех частей: А, В, С.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13038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(1-8)</w:t>
      </w:r>
      <w:r w:rsidRPr="0013038B">
        <w:rPr>
          <w:rFonts w:ascii="Times New Roman" w:hAnsi="Times New Roman" w:cs="Times New Roman"/>
          <w:sz w:val="24"/>
          <w:szCs w:val="24"/>
        </w:rPr>
        <w:t xml:space="preserve"> - направлена на проверку достижения уровня обязател</w:t>
      </w:r>
      <w:r>
        <w:rPr>
          <w:rFonts w:ascii="Times New Roman" w:hAnsi="Times New Roman" w:cs="Times New Roman"/>
          <w:sz w:val="24"/>
          <w:szCs w:val="24"/>
        </w:rPr>
        <w:t>ьной подготовки. Она содержит 8</w:t>
      </w:r>
      <w:r w:rsidRPr="0013038B">
        <w:rPr>
          <w:rFonts w:ascii="Times New Roman" w:hAnsi="Times New Roman" w:cs="Times New Roman"/>
          <w:sz w:val="24"/>
          <w:szCs w:val="24"/>
        </w:rPr>
        <w:t xml:space="preserve"> заданий с выбором одного верного ответа из четырех предложенных. С помощью этих заданий проверяется знание и понимание важных элементов содержания (понятий, их свойств и др.), владение основными алгоритмами.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(9,10) содержит 2 задания</w:t>
      </w:r>
      <w:r w:rsidRPr="0013038B">
        <w:rPr>
          <w:rFonts w:ascii="Times New Roman" w:hAnsi="Times New Roman" w:cs="Times New Roman"/>
          <w:sz w:val="24"/>
          <w:szCs w:val="24"/>
        </w:rPr>
        <w:t>, при помощи которых проверяется умение применять знания, в простейших практических ситуациях. Задания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3038B">
        <w:rPr>
          <w:rFonts w:ascii="Times New Roman" w:hAnsi="Times New Roman" w:cs="Times New Roman"/>
          <w:sz w:val="24"/>
          <w:szCs w:val="24"/>
        </w:rPr>
        <w:t xml:space="preserve"> представленные в этой группе, требуют от учащихся более глубоких знаний.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13038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>(12,13,14)</w:t>
      </w:r>
      <w:r w:rsidRPr="0013038B">
        <w:rPr>
          <w:rFonts w:ascii="Times New Roman" w:hAnsi="Times New Roman" w:cs="Times New Roman"/>
          <w:sz w:val="24"/>
          <w:szCs w:val="24"/>
        </w:rPr>
        <w:t xml:space="preserve"> направлена на дифференцированную проверку повышенного уровня вла</w:t>
      </w:r>
      <w:r>
        <w:rPr>
          <w:rFonts w:ascii="Times New Roman" w:hAnsi="Times New Roman" w:cs="Times New Roman"/>
          <w:sz w:val="24"/>
          <w:szCs w:val="24"/>
        </w:rPr>
        <w:t xml:space="preserve">дения материалом. Она содержит 3 задания </w:t>
      </w:r>
      <w:r w:rsidRPr="0013038B">
        <w:rPr>
          <w:rFonts w:ascii="Times New Roman" w:hAnsi="Times New Roman" w:cs="Times New Roman"/>
          <w:sz w:val="24"/>
          <w:szCs w:val="24"/>
        </w:rPr>
        <w:t xml:space="preserve"> высокого уровня сложности, </w:t>
      </w:r>
      <w:proofErr w:type="gramStart"/>
      <w:r w:rsidRPr="0013038B">
        <w:rPr>
          <w:rFonts w:ascii="Times New Roman" w:hAnsi="Times New Roman" w:cs="Times New Roman"/>
          <w:sz w:val="24"/>
          <w:szCs w:val="24"/>
        </w:rPr>
        <w:t>требующих</w:t>
      </w:r>
      <w:proofErr w:type="gramEnd"/>
      <w:r w:rsidRPr="0013038B">
        <w:rPr>
          <w:rFonts w:ascii="Times New Roman" w:hAnsi="Times New Roman" w:cs="Times New Roman"/>
          <w:sz w:val="24"/>
          <w:szCs w:val="24"/>
        </w:rPr>
        <w:t xml:space="preserve"> развёрнутого ответа. При выполнении этих заданий учащиеся должны приводить необходимые обоснования и пояснения.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Система оценивания.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Для оценивания результатов выполнения работ учащимися наряду с традиционной отметкой «2», «3», «4» и «5» применяется и ещё один количественный показатель – общий балл, который формируется путём подсчета общего количества баллов, полученных учащимися за выполнение каждой част</w:t>
      </w:r>
      <w:r>
        <w:rPr>
          <w:rFonts w:ascii="Times New Roman" w:hAnsi="Times New Roman" w:cs="Times New Roman"/>
          <w:sz w:val="24"/>
          <w:szCs w:val="24"/>
        </w:rPr>
        <w:t>и работы. Каждое задание части 1-8 задании,</w:t>
      </w:r>
      <w:r w:rsidRPr="0013038B">
        <w:rPr>
          <w:rFonts w:ascii="Times New Roman" w:hAnsi="Times New Roman" w:cs="Times New Roman"/>
          <w:sz w:val="24"/>
          <w:szCs w:val="24"/>
        </w:rPr>
        <w:t xml:space="preserve"> оценивается в 1 б</w:t>
      </w:r>
      <w:r>
        <w:rPr>
          <w:rFonts w:ascii="Times New Roman" w:hAnsi="Times New Roman" w:cs="Times New Roman"/>
          <w:sz w:val="24"/>
          <w:szCs w:val="24"/>
        </w:rPr>
        <w:t>алл,  9,10, 11 задания  – разные  баллы 5,4, 3;</w:t>
      </w:r>
      <w:r w:rsidRPr="0013038B">
        <w:rPr>
          <w:rFonts w:ascii="Times New Roman" w:hAnsi="Times New Roman" w:cs="Times New Roman"/>
          <w:sz w:val="24"/>
          <w:szCs w:val="24"/>
        </w:rPr>
        <w:t xml:space="preserve"> С –</w:t>
      </w:r>
      <w:r>
        <w:rPr>
          <w:rFonts w:ascii="Times New Roman" w:hAnsi="Times New Roman" w:cs="Times New Roman"/>
          <w:sz w:val="24"/>
          <w:szCs w:val="24"/>
        </w:rPr>
        <w:t>1 2-2</w:t>
      </w:r>
      <w:r w:rsidRPr="0013038B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 xml:space="preserve">, 13-8 баллов, 14-4 балла. </w:t>
      </w:r>
      <w:r w:rsidRPr="0013038B">
        <w:rPr>
          <w:rFonts w:ascii="Times New Roman" w:hAnsi="Times New Roman" w:cs="Times New Roman"/>
          <w:sz w:val="24"/>
          <w:szCs w:val="24"/>
        </w:rPr>
        <w:t xml:space="preserve"> Таким образом, за работу </w:t>
      </w:r>
      <w:proofErr w:type="gramStart"/>
      <w:r w:rsidRPr="0013038B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3038B">
        <w:rPr>
          <w:rFonts w:ascii="Times New Roman" w:hAnsi="Times New Roman" w:cs="Times New Roman"/>
          <w:sz w:val="24"/>
          <w:szCs w:val="24"/>
        </w:rPr>
        <w:t xml:space="preserve"> может набрать максимальное количество баллов –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13038B">
        <w:rPr>
          <w:rFonts w:ascii="Times New Roman" w:hAnsi="Times New Roman" w:cs="Times New Roman"/>
          <w:sz w:val="24"/>
          <w:szCs w:val="24"/>
        </w:rPr>
        <w:t xml:space="preserve">. С помощью общего балла, расширяющего традиционную шкалу оценивания, </w:t>
      </w:r>
      <w:proofErr w:type="gramStart"/>
      <w:r w:rsidRPr="0013038B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13038B">
        <w:rPr>
          <w:rFonts w:ascii="Times New Roman" w:hAnsi="Times New Roman" w:cs="Times New Roman"/>
          <w:sz w:val="24"/>
          <w:szCs w:val="24"/>
        </w:rPr>
        <w:t xml:space="preserve">- первых, проводится более тонкая дифференциация </w:t>
      </w:r>
      <w:r w:rsidRPr="0013038B">
        <w:rPr>
          <w:rFonts w:ascii="Times New Roman" w:hAnsi="Times New Roman" w:cs="Times New Roman"/>
          <w:sz w:val="24"/>
          <w:szCs w:val="24"/>
        </w:rPr>
        <w:lastRenderedPageBreak/>
        <w:t>подготовки, во-вторых, отметка несёт больше информации. Общий балл нагляден, легко интерпретирует учителем, учеником, родителями. Оценивание работ может дифференцироваться в зависимости от уровня учебных возможностей класса.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Шкала перевода набранных баллов в отметку: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0-16</w:t>
      </w:r>
      <w:r w:rsidRPr="0013038B">
        <w:rPr>
          <w:rFonts w:ascii="Times New Roman" w:hAnsi="Times New Roman" w:cs="Times New Roman"/>
          <w:sz w:val="24"/>
          <w:szCs w:val="24"/>
        </w:rPr>
        <w:t xml:space="preserve"> балла – «2»;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17-23</w:t>
      </w:r>
      <w:r w:rsidRPr="0013038B">
        <w:rPr>
          <w:rFonts w:ascii="Times New Roman" w:hAnsi="Times New Roman" w:cs="Times New Roman"/>
          <w:sz w:val="24"/>
          <w:szCs w:val="24"/>
        </w:rPr>
        <w:t xml:space="preserve"> баллов – «3»;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24-29</w:t>
      </w:r>
      <w:r w:rsidRPr="0013038B">
        <w:rPr>
          <w:rFonts w:ascii="Times New Roman" w:hAnsi="Times New Roman" w:cs="Times New Roman"/>
          <w:sz w:val="24"/>
          <w:szCs w:val="24"/>
        </w:rPr>
        <w:t xml:space="preserve"> баллов – «4»;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13038B">
        <w:rPr>
          <w:rFonts w:ascii="Times New Roman" w:hAnsi="Times New Roman" w:cs="Times New Roman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3038B">
        <w:rPr>
          <w:rFonts w:ascii="Times New Roman" w:hAnsi="Times New Roman" w:cs="Times New Roman"/>
          <w:sz w:val="24"/>
          <w:szCs w:val="24"/>
        </w:rPr>
        <w:t xml:space="preserve"> баллов – «5».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положению школы отметка не ставится. Ставим только «зачёт», если учащийся прошёл пороговый балл.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На выполнение контрольной работы отводится 45 минут. С учетом конкретных условий учитель может вносить в текстовые работы свои коррективы.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Назначение контрольных измерительных материалов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Контрольные измерительные материалы позволяют установить уровень освоения учащим</w:t>
      </w:r>
      <w:r w:rsidR="005E7FA9">
        <w:rPr>
          <w:rFonts w:ascii="Times New Roman" w:hAnsi="Times New Roman" w:cs="Times New Roman"/>
          <w:sz w:val="24"/>
          <w:szCs w:val="24"/>
        </w:rPr>
        <w:t>ися 4</w:t>
      </w:r>
      <w:r w:rsidRPr="0013038B">
        <w:rPr>
          <w:rFonts w:ascii="Times New Roman" w:hAnsi="Times New Roman" w:cs="Times New Roman"/>
          <w:sz w:val="24"/>
          <w:szCs w:val="24"/>
        </w:rPr>
        <w:t xml:space="preserve"> классов федерального государственного образовательного стандарта основного общего образования. Тексты заданий предлагаемой модели контрольной работы в целом соответствуют формулировкам, принятым в учебниках и учебных пособиях, включенным в Федеральный перечень.</w:t>
      </w:r>
      <w:r w:rsidR="005E7FA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2. Документы, определяющие содержание контрольных измерительных материалов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7FA9" w:rsidRPr="00D5294B" w:rsidRDefault="00A87149" w:rsidP="005E7FA9">
      <w:pPr>
        <w:pStyle w:val="1"/>
        <w:shd w:val="clear" w:color="auto" w:fill="FFFFFF"/>
        <w:spacing w:before="0" w:beforeAutospacing="0" w:after="213" w:afterAutospacing="0" w:line="401" w:lineRule="atLeast"/>
        <w:rPr>
          <w:color w:val="4D4D4D"/>
          <w:sz w:val="22"/>
          <w:szCs w:val="22"/>
        </w:rPr>
      </w:pPr>
      <w:r w:rsidRPr="0013038B">
        <w:rPr>
          <w:sz w:val="24"/>
          <w:szCs w:val="24"/>
        </w:rPr>
        <w:t>Содержание работы определяется на основе Федерального государственного обра</w:t>
      </w:r>
      <w:r w:rsidR="005E7FA9">
        <w:rPr>
          <w:sz w:val="24"/>
          <w:szCs w:val="24"/>
        </w:rPr>
        <w:t xml:space="preserve">зовательного стандарта начального </w:t>
      </w:r>
      <w:r w:rsidRPr="0013038B">
        <w:rPr>
          <w:sz w:val="24"/>
          <w:szCs w:val="24"/>
        </w:rPr>
        <w:t xml:space="preserve">образования </w:t>
      </w:r>
      <w:r w:rsidRPr="005E7FA9">
        <w:rPr>
          <w:sz w:val="24"/>
          <w:szCs w:val="24"/>
        </w:rPr>
        <w:t>(</w:t>
      </w:r>
      <w:r w:rsidR="00BB0DF6" w:rsidRPr="005E7FA9">
        <w:rPr>
          <w:color w:val="181818"/>
          <w:sz w:val="24"/>
          <w:szCs w:val="24"/>
        </w:rPr>
        <w:t xml:space="preserve">утв. приказом </w:t>
      </w:r>
      <w:proofErr w:type="spellStart"/>
      <w:r w:rsidR="00BB0DF6" w:rsidRPr="005E7FA9">
        <w:rPr>
          <w:color w:val="4D4D4D"/>
          <w:sz w:val="24"/>
          <w:szCs w:val="24"/>
        </w:rPr>
        <w:t>Минпросвещения</w:t>
      </w:r>
      <w:proofErr w:type="spellEnd"/>
      <w:r w:rsidR="00BB0DF6" w:rsidRPr="005E7FA9">
        <w:rPr>
          <w:color w:val="4D4D4D"/>
          <w:sz w:val="24"/>
          <w:szCs w:val="24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r w:rsidRPr="005E7FA9">
        <w:rPr>
          <w:sz w:val="24"/>
          <w:szCs w:val="24"/>
        </w:rPr>
        <w:t>»).</w:t>
      </w:r>
      <w:r w:rsidR="005E7FA9">
        <w:rPr>
          <w:sz w:val="24"/>
          <w:szCs w:val="24"/>
        </w:rPr>
        <w:t xml:space="preserve">  </w:t>
      </w:r>
      <w:r w:rsidR="005E7FA9" w:rsidRPr="00D5294B">
        <w:rPr>
          <w:color w:val="181818"/>
          <w:sz w:val="22"/>
          <w:szCs w:val="22"/>
        </w:rPr>
        <w:t>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 w:rsidR="005E7FA9" w:rsidRPr="00D5294B">
        <w:rPr>
          <w:color w:val="181818"/>
          <w:sz w:val="22"/>
          <w:szCs w:val="22"/>
        </w:rPr>
        <w:t>Старо-Иштерякская</w:t>
      </w:r>
      <w:proofErr w:type="spellEnd"/>
      <w:r w:rsidR="005E7FA9" w:rsidRPr="00D5294B">
        <w:rPr>
          <w:color w:val="181818"/>
          <w:sz w:val="22"/>
          <w:szCs w:val="22"/>
        </w:rPr>
        <w:t xml:space="preserve"> ООШ" на 2024- 2025 учебный год, годовым календарным учебным графиком "О проведении промежуточной аттестации в 1-9 классах"</w:t>
      </w:r>
      <w:r w:rsidR="00EB36E4">
        <w:rPr>
          <w:color w:val="181818"/>
          <w:sz w:val="22"/>
          <w:szCs w:val="22"/>
        </w:rPr>
        <w:t xml:space="preserve"> и по конструктору рабочих программ.</w:t>
      </w:r>
    </w:p>
    <w:p w:rsidR="00A87149" w:rsidRPr="005E7FA9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3. Структура КИМ контрольной работы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1.Уметь объяснять з</w:t>
      </w:r>
      <w:r>
        <w:rPr>
          <w:rFonts w:ascii="Times New Roman" w:hAnsi="Times New Roman" w:cs="Times New Roman"/>
          <w:sz w:val="24"/>
          <w:szCs w:val="24"/>
        </w:rPr>
        <w:t xml:space="preserve">начение важнейших </w:t>
      </w:r>
      <w:r w:rsidRPr="0013038B">
        <w:rPr>
          <w:rFonts w:ascii="Times New Roman" w:hAnsi="Times New Roman" w:cs="Times New Roman"/>
          <w:sz w:val="24"/>
          <w:szCs w:val="24"/>
        </w:rPr>
        <w:t xml:space="preserve"> понятий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2.Уметь выделять существенные признаки понятий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3.Уметь пользоваться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знаниями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полученными на уроках.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4.Уметь</w:t>
      </w:r>
      <w:r>
        <w:rPr>
          <w:rFonts w:ascii="Times New Roman" w:hAnsi="Times New Roman" w:cs="Times New Roman"/>
          <w:sz w:val="24"/>
          <w:szCs w:val="24"/>
        </w:rPr>
        <w:t xml:space="preserve"> привести  примеры из жизни</w:t>
      </w:r>
      <w:r w:rsidRPr="0013038B">
        <w:rPr>
          <w:rFonts w:ascii="Times New Roman" w:hAnsi="Times New Roman" w:cs="Times New Roman"/>
          <w:sz w:val="24"/>
          <w:szCs w:val="24"/>
        </w:rPr>
        <w:t>.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A87149" w:rsidRPr="0013038B" w:rsidRDefault="00A87149" w:rsidP="00A871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 xml:space="preserve">  Классификация ошибок:</w:t>
      </w:r>
    </w:p>
    <w:p w:rsidR="00A87149" w:rsidRPr="0013038B" w:rsidRDefault="00A87149" w:rsidP="00A8714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3038B">
        <w:rPr>
          <w:rFonts w:ascii="Times New Roman" w:hAnsi="Times New Roman" w:cs="Times New Roman"/>
          <w:sz w:val="24"/>
          <w:szCs w:val="24"/>
        </w:rPr>
        <w:t>Не умение выбрать правильный ответ из 4х предложенных  вариантов.</w:t>
      </w:r>
    </w:p>
    <w:p w:rsidR="00A87149" w:rsidRPr="0013038B" w:rsidRDefault="00A87149" w:rsidP="00A8714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Неумение  пользоваться основными понятиями.</w:t>
      </w:r>
    </w:p>
    <w:p w:rsidR="00A87149" w:rsidRPr="0013038B" w:rsidRDefault="00A87149" w:rsidP="00A8714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Неумение  заполнять таблицу</w:t>
      </w:r>
      <w:r w:rsidRPr="0013038B">
        <w:rPr>
          <w:rFonts w:ascii="Times New Roman" w:hAnsi="Times New Roman" w:cs="Times New Roman"/>
          <w:sz w:val="24"/>
          <w:szCs w:val="24"/>
        </w:rPr>
        <w:t>.</w:t>
      </w:r>
    </w:p>
    <w:p w:rsidR="00A87149" w:rsidRPr="0013038B" w:rsidRDefault="00A87149" w:rsidP="00A8714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Неумение привести примеры из жизни.</w:t>
      </w:r>
    </w:p>
    <w:p w:rsidR="00A87149" w:rsidRPr="0013038B" w:rsidRDefault="00A87149" w:rsidP="00A871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149" w:rsidRPr="0013038B" w:rsidRDefault="00A87149" w:rsidP="00A87149">
      <w:pPr>
        <w:rPr>
          <w:rFonts w:ascii="Times New Roman" w:hAnsi="Times New Roman" w:cs="Times New Roman"/>
          <w:sz w:val="24"/>
          <w:szCs w:val="24"/>
        </w:rPr>
      </w:pPr>
    </w:p>
    <w:p w:rsidR="00CE12E3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FF2">
        <w:rPr>
          <w:rFonts w:ascii="Times New Roman" w:hAnsi="Times New Roman" w:cs="Times New Roman"/>
          <w:sz w:val="28"/>
          <w:szCs w:val="28"/>
        </w:rPr>
        <w:t>Задания  по ОРКСЭ для промежуточной аттестации.</w:t>
      </w:r>
    </w:p>
    <w:p w:rsidR="00E76FF2" w:rsidRP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76FF2">
        <w:rPr>
          <w:rFonts w:ascii="Times New Roman" w:hAnsi="Times New Roman" w:cs="Times New Roman"/>
          <w:sz w:val="28"/>
          <w:szCs w:val="28"/>
        </w:rPr>
        <w:t>Какая книга является священным для христиан.</w:t>
      </w:r>
    </w:p>
    <w:p w:rsidR="00E76FF2" w:rsidRDefault="00E76FF2" w:rsidP="00E76FF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Коран   Б) Библия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Трипитака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Г) Талмуд</w:t>
      </w:r>
    </w:p>
    <w:p w:rsidR="00E76FF2" w:rsidRP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6FF2">
        <w:rPr>
          <w:rFonts w:ascii="Times New Roman" w:hAnsi="Times New Roman" w:cs="Times New Roman"/>
          <w:sz w:val="28"/>
          <w:szCs w:val="28"/>
        </w:rPr>
        <w:t>2. При каком князе было принято христианство на Руси.</w:t>
      </w:r>
    </w:p>
    <w:p w:rsidR="00E76FF2" w:rsidRDefault="00E76FF2" w:rsidP="00E76FF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Иван Грозный  Б) Владимир Г) Николай  Г) Дмитрий</w:t>
      </w:r>
    </w:p>
    <w:p w:rsid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Борис, Глеб, мать Мария, Серафим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</w:t>
      </w:r>
    </w:p>
    <w:p w:rsid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ангелы  Б) беженцы  В) пророки  Г) святые</w:t>
      </w:r>
    </w:p>
    <w:p w:rsid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какой день празднуют крещение</w:t>
      </w:r>
    </w:p>
    <w:p w:rsid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19 января  Б) 19 февраля  В) 19 декабря  Г) 19 марта</w:t>
      </w:r>
    </w:p>
    <w:p w:rsid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5.Кто была молочной мамой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Б) Амина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Сания</w:t>
      </w:r>
      <w:proofErr w:type="spellEnd"/>
    </w:p>
    <w:p w:rsid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Какой из ангелов дает удобства и приятности:</w:t>
      </w:r>
    </w:p>
    <w:p w:rsid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Джабриаил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Азраил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Микаил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срафил</w:t>
      </w:r>
      <w:proofErr w:type="spellEnd"/>
    </w:p>
    <w:p w:rsidR="00E76FF2" w:rsidRDefault="00E76FF2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называется место молитв</w:t>
      </w:r>
      <w:proofErr w:type="gramStart"/>
      <w:r>
        <w:rPr>
          <w:rFonts w:ascii="Times New Roman" w:hAnsi="Times New Roman" w:cs="Times New Roman"/>
          <w:sz w:val="28"/>
          <w:szCs w:val="28"/>
        </w:rPr>
        <w:t>ы у иу</w:t>
      </w:r>
      <w:proofErr w:type="gramEnd"/>
      <w:r>
        <w:rPr>
          <w:rFonts w:ascii="Times New Roman" w:hAnsi="Times New Roman" w:cs="Times New Roman"/>
          <w:sz w:val="28"/>
          <w:szCs w:val="28"/>
        </w:rPr>
        <w:t>деев:</w:t>
      </w:r>
    </w:p>
    <w:p w:rsidR="00E76FF2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церковь  Б) храм  В) мечеть  Г) синагога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 какой религии человека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считают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мучеником всю жизнь: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буддизм  Б) ислам  В) христианство Г) иудаизм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Перечислите 5 правил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усульманина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          Б)       В)      Г)    Д)      Е) 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Перечислите   религиозные  праздники в каждой религии: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     Б)     В)     Г)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Какие правила должен выполнить культурный человек  за столом.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                           2)                                3) 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Что для тебя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>емья.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  Приведите  по 4 примера: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добро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зло</w:t>
      </w:r>
    </w:p>
    <w:p w:rsidR="00C20323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За что ты уважаешь своего друга.</w:t>
      </w:r>
    </w:p>
    <w:p w:rsidR="00C20323" w:rsidRPr="00E76FF2" w:rsidRDefault="00C20323" w:rsidP="00E76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                 2)            3)      4) </w:t>
      </w:r>
    </w:p>
    <w:p w:rsidR="00E76FF2" w:rsidRDefault="00E76FF2" w:rsidP="00E76F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6FF2" w:rsidRPr="00E76FF2" w:rsidRDefault="00E76FF2" w:rsidP="00E76FF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76FF2" w:rsidRPr="00E76FF2" w:rsidSect="00CE1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337"/>
    <w:multiLevelType w:val="hybridMultilevel"/>
    <w:tmpl w:val="F11E9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86658"/>
    <w:multiLevelType w:val="hybridMultilevel"/>
    <w:tmpl w:val="677C9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36490"/>
    <w:multiLevelType w:val="hybridMultilevel"/>
    <w:tmpl w:val="89C84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6FF2"/>
    <w:rsid w:val="00193F37"/>
    <w:rsid w:val="005E7FA9"/>
    <w:rsid w:val="006948A2"/>
    <w:rsid w:val="00873CEA"/>
    <w:rsid w:val="00A87149"/>
    <w:rsid w:val="00BB0DF6"/>
    <w:rsid w:val="00C20323"/>
    <w:rsid w:val="00CE12E3"/>
    <w:rsid w:val="00E76FF2"/>
    <w:rsid w:val="00EB36E4"/>
    <w:rsid w:val="00F13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E3"/>
  </w:style>
  <w:style w:type="paragraph" w:styleId="1">
    <w:name w:val="heading 1"/>
    <w:basedOn w:val="a"/>
    <w:link w:val="10"/>
    <w:uiPriority w:val="9"/>
    <w:qFormat/>
    <w:rsid w:val="005E7F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FF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E7FA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9</cp:revision>
  <cp:lastPrinted>2023-05-15T19:55:00Z</cp:lastPrinted>
  <dcterms:created xsi:type="dcterms:W3CDTF">2023-05-15T19:35:00Z</dcterms:created>
  <dcterms:modified xsi:type="dcterms:W3CDTF">2024-08-23T19:48:00Z</dcterms:modified>
</cp:coreProperties>
</file>